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04" w:rsidRDefault="004B6504" w:rsidP="004B6504">
      <w:pPr>
        <w:jc w:val="center"/>
        <w:rPr>
          <w:b/>
        </w:rPr>
      </w:pPr>
      <w:r w:rsidRPr="00E437BB">
        <w:rPr>
          <w:b/>
        </w:rPr>
        <w:t>AVISO DE PRIVACIDAD INTEGRAL</w:t>
      </w:r>
      <w:r>
        <w:rPr>
          <w:b/>
        </w:rPr>
        <w:t xml:space="preserve"> DE: </w:t>
      </w:r>
    </w:p>
    <w:p w:rsidR="004B6504" w:rsidRPr="00E437BB" w:rsidRDefault="004B6504" w:rsidP="004B6504">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SUSCRIPCIÓN A LOS TALLERES ARTÍSTICO-CULTURALES Y DEPORTIVOS, Y PARTICIPACIÓN DE LOS GRUPOS Y EQUIPOS REPRESENTATIVOS EN EVENTOS OFICIALES. </w:t>
      </w:r>
    </w:p>
    <w:p w:rsidR="004B6504" w:rsidRDefault="004B6504" w:rsidP="004B6504">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4B6504" w:rsidRPr="00E437BB" w:rsidRDefault="004B6504" w:rsidP="004B6504">
      <w:pPr>
        <w:jc w:val="center"/>
        <w:rPr>
          <w:b/>
        </w:rPr>
      </w:pPr>
      <w:r w:rsidRPr="00E437BB">
        <w:rPr>
          <w:b/>
        </w:rPr>
        <w:t>AVISO DE PRIVACIDAD</w:t>
      </w:r>
    </w:p>
    <w:p w:rsidR="004B6504" w:rsidRDefault="004B6504" w:rsidP="004B6504">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4B6504" w:rsidRDefault="004B6504" w:rsidP="004B6504">
      <w:pPr>
        <w:jc w:val="both"/>
      </w:pPr>
    </w:p>
    <w:p w:rsidR="004B6504" w:rsidRDefault="004B6504" w:rsidP="004B6504">
      <w:pPr>
        <w:jc w:val="both"/>
      </w:pPr>
      <w:r>
        <w:t xml:space="preserve"> </w:t>
      </w:r>
      <w:r w:rsidRPr="00E437BB">
        <w:rPr>
          <w:b/>
        </w:rPr>
        <w:t>¿Qué datos personales se recaban y para qué finalidad?</w:t>
      </w:r>
      <w:r>
        <w:t xml:space="preserve"> </w:t>
      </w:r>
    </w:p>
    <w:p w:rsidR="004B6504" w:rsidRDefault="004B6504" w:rsidP="004B6504">
      <w:pPr>
        <w:jc w:val="both"/>
      </w:pPr>
      <w:r>
        <w:t>Sus datos personales serán utilizados con la finalidad de contar con un registro de estudiantes que desean integrarse a los talleres deportivos y culturales de la Universidad, así como para su inscripción en torneos, competencias y muestras oficiales de conformidad con lo dispuesto en el procedimiento de Apertura, inscripción y seguimiento de talleres artístico-culturales y deportivos de la UT Cancún, y en las convocatorias y reglamentos de las competencias, torneos y muestras oficiales en los que se tenga participación.</w:t>
      </w:r>
    </w:p>
    <w:p w:rsidR="004B6504" w:rsidRDefault="004B6504" w:rsidP="004B6504">
      <w:pPr>
        <w:jc w:val="both"/>
      </w:pPr>
      <w:r>
        <w:t>Para la finalidad antes señalada se solicitaran los siguientes datos personales:</w:t>
      </w:r>
    </w:p>
    <w:p w:rsidR="004B6504" w:rsidRDefault="004B6504" w:rsidP="004B6504">
      <w:pPr>
        <w:jc w:val="both"/>
      </w:pPr>
      <w:r>
        <w:t>Nombre completo, correo electrónico, número telefónico celular o particular, fecha y lugar de nacimiento, CURP, INE/IFE, fotografía infantil de la persona, nombre de padre, madre o tutor/a, número de contacto del familiar referido, acta de nacimiento.</w:t>
      </w:r>
    </w:p>
    <w:p w:rsidR="004B6504" w:rsidRPr="00D4370B" w:rsidRDefault="004B6504" w:rsidP="004B6504">
      <w:pPr>
        <w:pStyle w:val="Default"/>
        <w:jc w:val="both"/>
        <w:rPr>
          <w:rFonts w:asciiTheme="minorHAnsi" w:hAnsiTheme="minorHAnsi"/>
          <w:sz w:val="22"/>
          <w:szCs w:val="22"/>
        </w:rPr>
      </w:pPr>
      <w:r w:rsidRPr="00D4370B">
        <w:rPr>
          <w:rFonts w:asciiTheme="minorHAnsi" w:hAnsiTheme="minorHAnsi"/>
          <w:sz w:val="22"/>
          <w:szCs w:val="22"/>
        </w:rPr>
        <w:t>De manera adicional, el dato personal de correo electrónico, número telefónico celular o particular proporcionado para contacto nos</w:t>
      </w:r>
      <w:r>
        <w:rPr>
          <w:rFonts w:asciiTheme="minorHAnsi" w:hAnsiTheme="minorHAnsi"/>
          <w:sz w:val="22"/>
          <w:szCs w:val="22"/>
        </w:rPr>
        <w:t xml:space="preserve"> será de utilidad para remitirle las encuestas de impacto, deserción y/o para solicitud de algún documento para el taller en el que se encuentra inscrito</w:t>
      </w:r>
      <w:r w:rsidRPr="00D4370B">
        <w:rPr>
          <w:rFonts w:asciiTheme="minorHAnsi" w:hAnsiTheme="minorHAnsi"/>
          <w:sz w:val="22"/>
          <w:szCs w:val="22"/>
        </w:rPr>
        <w:t xml:space="preserve">. Para este fin es necesario su consentimiento. </w:t>
      </w:r>
    </w:p>
    <w:p w:rsidR="004B6504" w:rsidRPr="00D4370B" w:rsidRDefault="004B6504" w:rsidP="004B6504">
      <w:pPr>
        <w:pStyle w:val="Default"/>
        <w:rPr>
          <w:rFonts w:asciiTheme="minorHAnsi" w:hAnsiTheme="minorHAnsi" w:cs="Century Gothic"/>
          <w:sz w:val="22"/>
          <w:szCs w:val="22"/>
        </w:rPr>
      </w:pPr>
    </w:p>
    <w:p w:rsidR="004B6504" w:rsidRDefault="004B6504" w:rsidP="004B6504">
      <w:pPr>
        <w:pStyle w:val="Default"/>
        <w:rPr>
          <w:rFonts w:asciiTheme="minorHAnsi" w:hAnsiTheme="minorHAnsi"/>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5C620D16" wp14:editId="389CF9F5">
                <wp:simplePos x="0" y="0"/>
                <wp:positionH relativeFrom="column">
                  <wp:posOffset>57150</wp:posOffset>
                </wp:positionH>
                <wp:positionV relativeFrom="paragraph">
                  <wp:posOffset>7620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4B6504" w:rsidRDefault="004B6504" w:rsidP="004B6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20D16" id="Rectángulo 1" o:spid="_x0000_s1026" style="position:absolute;margin-left:4.5pt;margin-top:.6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" fillcolor="window" strokecolor="#f79646" strokeweight="2pt">
                <v:textbox>
                  <w:txbxContent>
                    <w:p w:rsidR="004B6504" w:rsidRDefault="004B6504" w:rsidP="004B6504">
                      <w:pPr>
                        <w:jc w:val="center"/>
                      </w:pPr>
                    </w:p>
                  </w:txbxContent>
                </v:textbox>
              </v:rect>
            </w:pict>
          </mc:Fallback>
        </mc:AlternateContent>
      </w:r>
      <w:r>
        <w:rPr>
          <w:rFonts w:asciiTheme="minorHAnsi" w:hAnsiTheme="minorHAnsi"/>
          <w:sz w:val="22"/>
          <w:szCs w:val="22"/>
        </w:rPr>
        <w:t xml:space="preserve">             Si c</w:t>
      </w:r>
      <w:r w:rsidRPr="00D4370B">
        <w:rPr>
          <w:rFonts w:asciiTheme="minorHAnsi" w:hAnsiTheme="minorHAnsi"/>
          <w:sz w:val="22"/>
          <w:szCs w:val="22"/>
        </w:rPr>
        <w:t xml:space="preserve">onsiento que me sea remitida información en el tema a mi correo electrónico. </w:t>
      </w:r>
    </w:p>
    <w:p w:rsidR="004B6504" w:rsidRDefault="004B6504" w:rsidP="004B6504">
      <w:pPr>
        <w:pStyle w:val="Default"/>
        <w:rPr>
          <w:rFonts w:asciiTheme="minorHAnsi" w:hAnsiTheme="minorHAnsi"/>
          <w:sz w:val="22"/>
          <w:szCs w:val="22"/>
        </w:rPr>
      </w:pPr>
    </w:p>
    <w:p w:rsidR="004B6504" w:rsidRPr="00D4370B" w:rsidRDefault="004B6504" w:rsidP="004B6504">
      <w:pPr>
        <w:pStyle w:val="Default"/>
        <w:rPr>
          <w:rFonts w:asciiTheme="minorHAnsi" w:hAnsiTheme="minorHAnsi"/>
          <w:sz w:val="22"/>
          <w:szCs w:val="22"/>
        </w:rPr>
      </w:pPr>
    </w:p>
    <w:p w:rsidR="004B6504" w:rsidRDefault="004B6504" w:rsidP="004B6504">
      <w:pPr>
        <w:jc w:val="both"/>
      </w:pPr>
      <w:r>
        <w:t>Se informa que se solicitarán datos personales sensibles como:</w:t>
      </w:r>
    </w:p>
    <w:p w:rsidR="004B6504" w:rsidRDefault="004B6504" w:rsidP="004B6504">
      <w:pPr>
        <w:jc w:val="both"/>
      </w:pPr>
      <w:r>
        <w:t>Sexo, tipo de sangre y observaciones médicas con la finalidad de proporcionar apoyo adecuado en caso de emergencia médica.</w:t>
      </w:r>
    </w:p>
    <w:p w:rsidR="004B6504" w:rsidRDefault="004B6504" w:rsidP="004B6504">
      <w:pPr>
        <w:jc w:val="both"/>
      </w:pPr>
      <w:r>
        <w:t>Así mismo, los datos podrán servir para propósitos estadísticos, de control y para informes sobre el servicio brindado por el Departamento de Actividades Culturales y Deportivas.</w:t>
      </w:r>
    </w:p>
    <w:p w:rsidR="004B6504" w:rsidRDefault="004B6504" w:rsidP="004B6504">
      <w:pPr>
        <w:jc w:val="both"/>
        <w:rPr>
          <w:rFonts w:ascii="Century Gothic" w:hAnsi="Century Gothic" w:cs="Calibri-Light"/>
          <w:sz w:val="16"/>
          <w:szCs w:val="16"/>
        </w:rPr>
      </w:pPr>
      <w:r w:rsidRPr="00C40A1B">
        <w:t xml:space="preserve">Es menester señalar </w:t>
      </w:r>
      <w:r>
        <w:t>que en dicha actividad,</w:t>
      </w:r>
      <w:r w:rsidRPr="00C40A1B">
        <w:t xml:space="preserve"> la información no estará asociada con el titular de los datos personales, por lo que no será posible identificarlo</w:t>
      </w:r>
      <w:r w:rsidRPr="00E25ABA">
        <w:rPr>
          <w:rFonts w:ascii="Century Gothic" w:hAnsi="Century Gothic" w:cs="Calibri-Light"/>
          <w:sz w:val="16"/>
          <w:szCs w:val="16"/>
        </w:rPr>
        <w:t>.</w:t>
      </w:r>
    </w:p>
    <w:p w:rsidR="004B6504" w:rsidRDefault="004B6504" w:rsidP="004B6504">
      <w:pPr>
        <w:jc w:val="both"/>
        <w:rPr>
          <w:b/>
        </w:rPr>
      </w:pPr>
    </w:p>
    <w:p w:rsidR="004B6504" w:rsidRDefault="004B6504" w:rsidP="004B6504">
      <w:pPr>
        <w:jc w:val="both"/>
      </w:pPr>
      <w:r w:rsidRPr="00C32900">
        <w:rPr>
          <w:b/>
        </w:rPr>
        <w:t>Fundamento para el tratamiento de datos personales</w:t>
      </w:r>
      <w:r>
        <w:t xml:space="preserve"> </w:t>
      </w:r>
    </w:p>
    <w:p w:rsidR="004B6504" w:rsidRDefault="004B6504" w:rsidP="004B6504">
      <w:pPr>
        <w:jc w:val="both"/>
      </w:pPr>
      <w:r>
        <w:t>La UT Cancún trata los datos personales antes señalados con fundamento en el procedimiento de Apertura, inscripción y seguimiento de talleres artístico-culturales y deportivos de la UT Cancún, y en las convocatorias y reglamentos de las competencias, torneos y muestras oficiales en los que se tenga participación como integrantes de los equipos y grupos representativos.</w:t>
      </w:r>
    </w:p>
    <w:p w:rsidR="004B6504" w:rsidRDefault="004B6504" w:rsidP="004B6504">
      <w:pPr>
        <w:jc w:val="both"/>
        <w:rPr>
          <w:b/>
        </w:rPr>
      </w:pPr>
    </w:p>
    <w:p w:rsidR="004B6504" w:rsidRDefault="004B6504" w:rsidP="004B6504">
      <w:pPr>
        <w:jc w:val="both"/>
      </w:pPr>
      <w:r w:rsidRPr="00C32900">
        <w:rPr>
          <w:b/>
        </w:rPr>
        <w:t>Transferencia de Datos</w:t>
      </w:r>
      <w:r>
        <w:t xml:space="preserve"> </w:t>
      </w:r>
    </w:p>
    <w:p w:rsidR="004B6504" w:rsidRDefault="004B6504" w:rsidP="004B6504">
      <w:pPr>
        <w:jc w:val="both"/>
      </w:pPr>
      <w:r>
        <w:t xml:space="preserve">Asimismo, le informamos que sus datos personales de suscripción a los talleres artístico culturales y deportivos, serán compartidos con  la Liga Universitaria de Cancún (LUC), el Consejo Nacional del Deporte de la Educación A.C. (CONDDE) y/o el </w:t>
      </w:r>
      <w:r w:rsidRPr="00222DCC">
        <w:t>Comité Técnico Nacional del Deporte y la Cultura de Universidades Tecnológicas (COTENDCUT)</w:t>
      </w:r>
      <w:r>
        <w:t xml:space="preserve">, como requisito solicitado para el registro de los participantes en las competencias, torneos y muestras oficiales. </w:t>
      </w:r>
    </w:p>
    <w:p w:rsidR="004B6504" w:rsidRDefault="004B6504" w:rsidP="004B6504">
      <w:pPr>
        <w:jc w:val="both"/>
      </w:pPr>
      <w:r>
        <w:t xml:space="preserve">Se informa que no se realizarán transferencias de datos personales adicionales, salvo aquéllas que sean necesarias para atender requerimientos de información de una autoridad competente, que estén debidamente fundados y motivados. </w:t>
      </w:r>
    </w:p>
    <w:p w:rsidR="004B6504" w:rsidRDefault="004B6504" w:rsidP="004B6504">
      <w:pPr>
        <w:jc w:val="both"/>
      </w:pPr>
    </w:p>
    <w:p w:rsidR="004B6504" w:rsidRDefault="004B6504" w:rsidP="004B6504">
      <w:pPr>
        <w:jc w:val="both"/>
      </w:pPr>
      <w:r w:rsidRPr="00C32900">
        <w:rPr>
          <w:b/>
        </w:rPr>
        <w:t xml:space="preserve">¿Dónde se pueden ejercer los derechos de acceso, rectificación corrección y oposición de datos personales? </w:t>
      </w:r>
    </w:p>
    <w:p w:rsidR="004B6504" w:rsidRDefault="004B6504" w:rsidP="004B6504">
      <w:pPr>
        <w:jc w:val="both"/>
      </w:pPr>
      <w:r>
        <w:lastRenderedPageBreak/>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E66064">
          <w:rPr>
            <w:rStyle w:val="Hipervnculo"/>
          </w:rPr>
          <w:t>http://infomex.qroo.gob.mx</w:t>
        </w:r>
      </w:hyperlink>
      <w:r>
        <w:t xml:space="preserve"> </w:t>
      </w:r>
      <w:r w:rsidRPr="007F6385">
        <w:t xml:space="preserve">, o a través del correo electrónico </w:t>
      </w:r>
      <w:hyperlink r:id="rId7" w:history="1">
        <w:r w:rsidRPr="00E66064">
          <w:rPr>
            <w:rStyle w:val="Hipervnculo"/>
          </w:rPr>
          <w:t>datospersonales@utcancun.edu.mx</w:t>
        </w:r>
      </w:hyperlink>
      <w:r>
        <w:t xml:space="preserve"> </w:t>
      </w:r>
      <w:r w:rsidRPr="007F6385">
        <w:t>.</w:t>
      </w:r>
      <w:r w:rsidRPr="00624395">
        <w:t xml:space="preserve"> </w:t>
      </w:r>
    </w:p>
    <w:p w:rsidR="004B6504" w:rsidRDefault="004B6504" w:rsidP="004B6504">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4B6504" w:rsidRDefault="004B6504" w:rsidP="004B6504">
      <w:pPr>
        <w:jc w:val="both"/>
      </w:pPr>
    </w:p>
    <w:p w:rsidR="004B6504" w:rsidRDefault="004B6504" w:rsidP="004B6504">
      <w:pPr>
        <w:jc w:val="both"/>
      </w:pPr>
      <w:r w:rsidRPr="001669F0">
        <w:rPr>
          <w:b/>
        </w:rPr>
        <w:t>Medios de defensa</w:t>
      </w:r>
    </w:p>
    <w:p w:rsidR="004B6504" w:rsidRDefault="004B6504" w:rsidP="004B6504">
      <w:pPr>
        <w:jc w:val="both"/>
      </w:pPr>
      <w: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4B6504" w:rsidRDefault="004B6504" w:rsidP="004B6504">
      <w:pPr>
        <w:jc w:val="both"/>
      </w:pPr>
      <w:r w:rsidRPr="001669F0">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4B6504" w:rsidRPr="009C4D8D" w:rsidRDefault="004B6504" w:rsidP="004B6504">
      <w:pPr>
        <w:jc w:val="both"/>
      </w:pPr>
    </w:p>
    <w:p w:rsidR="004B6504" w:rsidRDefault="004B6504" w:rsidP="004B6504">
      <w:pPr>
        <w:jc w:val="both"/>
      </w:pPr>
      <w:r w:rsidRPr="00631CAD">
        <w:rPr>
          <w:b/>
        </w:rPr>
        <w:t>Cambios al aviso de privacidad</w:t>
      </w:r>
    </w:p>
    <w:p w:rsidR="004B6504" w:rsidRDefault="004B6504" w:rsidP="004B6504">
      <w:pPr>
        <w:jc w:val="both"/>
      </w:pPr>
      <w:r>
        <w:t xml:space="preserve">En caso de que exista un cambio en este Aviso de Privacidad, podrá consultarlo en el Departamento de Actividades Culturales y Deportivas y/o a través del sitio web de la Universidad </w:t>
      </w:r>
      <w:hyperlink r:id="rId8" w:history="1">
        <w:r w:rsidRPr="00E66064">
          <w:rPr>
            <w:rStyle w:val="Hipervnculo"/>
          </w:rPr>
          <w:t>www.utcancun.edu.mx</w:t>
        </w:r>
      </w:hyperlink>
      <w:r>
        <w:t xml:space="preserve">  en la sección “</w:t>
      </w:r>
      <w:r w:rsidRPr="007F6385">
        <w:t>Avisos de privacidad</w:t>
      </w:r>
      <w:r>
        <w:t>”.</w:t>
      </w:r>
    </w:p>
    <w:p w:rsidR="004B6504" w:rsidRDefault="004B6504" w:rsidP="004B6504">
      <w:pPr>
        <w:jc w:val="both"/>
      </w:pPr>
      <w:r>
        <w:lastRenderedPageBreak/>
        <w:t xml:space="preserve">Para mayor información, puede comunicarse a los teléfonos Tel/Fax: 01 (988) 881 1900 o bien enviar un correo electrónico a </w:t>
      </w:r>
      <w:hyperlink r:id="rId9" w:history="1">
        <w:r w:rsidRPr="00E66064">
          <w:rPr>
            <w:rStyle w:val="Hipervnculo"/>
          </w:rPr>
          <w:t>datospersonales@utcancun.edu.mx</w:t>
        </w:r>
      </w:hyperlink>
      <w:r>
        <w:t xml:space="preserve">  donde podrá ser atendido.</w:t>
      </w:r>
    </w:p>
    <w:p w:rsidR="004B6504" w:rsidRDefault="004B6504" w:rsidP="004B6504">
      <w:pPr>
        <w:jc w:val="both"/>
      </w:pPr>
    </w:p>
    <w:p w:rsidR="004B6504" w:rsidRDefault="004B6504" w:rsidP="004B6504">
      <w:pPr>
        <w:jc w:val="both"/>
      </w:pPr>
    </w:p>
    <w:p w:rsidR="004B6504" w:rsidRDefault="004B6504" w:rsidP="004B6504">
      <w:pPr>
        <w:jc w:val="center"/>
      </w:pPr>
      <w:r w:rsidRPr="0091421C">
        <w:rPr>
          <w:b/>
        </w:rPr>
        <w:t>Fecha de actualiz</w:t>
      </w:r>
      <w:r>
        <w:rPr>
          <w:b/>
        </w:rPr>
        <w:t>ación 28 junio 2021</w:t>
      </w:r>
    </w:p>
    <w:p w:rsidR="00420F4E" w:rsidRPr="004B6504" w:rsidRDefault="00420F4E" w:rsidP="004B6504">
      <w:bookmarkStart w:id="0" w:name="_GoBack"/>
      <w:bookmarkEnd w:id="0"/>
    </w:p>
    <w:sectPr w:rsidR="00420F4E" w:rsidRPr="004B6504"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40" w:rsidRDefault="00372E40" w:rsidP="002F6D54">
      <w:pPr>
        <w:spacing w:after="0" w:line="240" w:lineRule="auto"/>
      </w:pPr>
      <w:r>
        <w:separator/>
      </w:r>
    </w:p>
  </w:endnote>
  <w:endnote w:type="continuationSeparator" w:id="0">
    <w:p w:rsidR="00372E40" w:rsidRDefault="00372E4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40" w:rsidRDefault="00372E40" w:rsidP="002F6D54">
      <w:pPr>
        <w:spacing w:after="0" w:line="240" w:lineRule="auto"/>
      </w:pPr>
      <w:r>
        <w:separator/>
      </w:r>
    </w:p>
  </w:footnote>
  <w:footnote w:type="continuationSeparator" w:id="0">
    <w:p w:rsidR="00372E40" w:rsidRDefault="00372E4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72E40"/>
    <w:rsid w:val="003A0992"/>
    <w:rsid w:val="00420F4E"/>
    <w:rsid w:val="00477B4C"/>
    <w:rsid w:val="004A7931"/>
    <w:rsid w:val="004B6504"/>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61FC2"/>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D61FC2"/>
    <w:rPr>
      <w:color w:val="0000FF" w:themeColor="hyperlink"/>
      <w:u w:val="single"/>
    </w:rPr>
  </w:style>
  <w:style w:type="paragraph" w:customStyle="1" w:styleId="Default">
    <w:name w:val="Default"/>
    <w:rsid w:val="004B65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2021-06-28T21:38:00Z</dcterms:created>
  <dcterms:modified xsi:type="dcterms:W3CDTF">2021-06-28T21:38:00Z</dcterms:modified>
</cp:coreProperties>
</file>